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A9B" w:rsidRPr="00204F24" w:rsidRDefault="00CF1A9B" w:rsidP="00CF1A9B">
      <w:pPr>
        <w:spacing w:after="0" w:line="408" w:lineRule="auto"/>
        <w:ind w:left="120"/>
        <w:jc w:val="center"/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bookmarkStart w:id="0" w:name="block-47345074"/>
      <w:r w:rsidRPr="00204F24">
        <w:rPr>
          <w:rStyle w:val="ae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CF1A9B" w:rsidRDefault="00CF1A9B" w:rsidP="00CF1A9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CF1A9B" w:rsidRDefault="00CF1A9B" w:rsidP="00CF1A9B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CF1A9B" w:rsidRPr="007570EE" w:rsidRDefault="00CF1A9B" w:rsidP="00CF1A9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Pr="007570EE" w:rsidRDefault="00CF1A9B" w:rsidP="00CF1A9B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 w:line="408" w:lineRule="auto"/>
        <w:ind w:left="120"/>
        <w:jc w:val="center"/>
        <w:rPr>
          <w:lang w:val="ru-RU"/>
        </w:rPr>
      </w:pPr>
      <w:r w:rsidRPr="007570EE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Физическая культура</w:t>
      </w:r>
      <w:r w:rsidRPr="007570EE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CF1A9B" w:rsidRPr="00CF1A9B" w:rsidRDefault="00CF1A9B" w:rsidP="00CF1A9B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 w:rsidRPr="00CF1A9B">
        <w:rPr>
          <w:rFonts w:ascii="Times New Roman" w:hAnsi="Times New Roman"/>
          <w:color w:val="000000" w:themeColor="text1"/>
          <w:sz w:val="28"/>
          <w:lang w:val="ru-RU"/>
        </w:rPr>
        <w:t xml:space="preserve">для обучающихся </w:t>
      </w:r>
      <w:r w:rsidRPr="00CF1A9B">
        <w:rPr>
          <w:rFonts w:ascii="Times New Roman" w:hAnsi="Times New Roman"/>
          <w:color w:val="000000" w:themeColor="text1"/>
          <w:sz w:val="28"/>
          <w:lang w:val="ru-RU"/>
        </w:rPr>
        <w:t>1-4</w:t>
      </w:r>
      <w:r w:rsidRPr="00CF1A9B">
        <w:rPr>
          <w:rFonts w:ascii="Times New Roman" w:hAnsi="Times New Roman"/>
          <w:color w:val="000000" w:themeColor="text1"/>
          <w:sz w:val="28"/>
          <w:lang w:val="ru-RU"/>
        </w:rPr>
        <w:t xml:space="preserve"> классов на 2024-2025 учебный год</w:t>
      </w:r>
    </w:p>
    <w:p w:rsidR="00CF1A9B" w:rsidRPr="00CF1A9B" w:rsidRDefault="00CF1A9B" w:rsidP="00CF1A9B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CF1A9B">
        <w:rPr>
          <w:rFonts w:ascii="Times New Roman" w:hAnsi="Times New Roman"/>
          <w:color w:val="000000" w:themeColor="text1"/>
          <w:sz w:val="28"/>
          <w:lang w:val="ru-RU"/>
        </w:rPr>
        <w:t xml:space="preserve">учителя </w:t>
      </w:r>
      <w:r w:rsidRPr="00CF1A9B">
        <w:rPr>
          <w:rFonts w:ascii="Times New Roman" w:hAnsi="Times New Roman"/>
          <w:color w:val="000000" w:themeColor="text1"/>
          <w:sz w:val="28"/>
          <w:lang w:val="ru-RU"/>
        </w:rPr>
        <w:t>Ильиных Е.Н.</w:t>
      </w:r>
    </w:p>
    <w:p w:rsidR="00CF1A9B" w:rsidRPr="00CF1A9B" w:rsidRDefault="00CF1A9B" w:rsidP="00CF1A9B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CF1A9B" w:rsidRPr="00CF1A9B" w:rsidRDefault="00CF1A9B" w:rsidP="00CF1A9B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CF1A9B" w:rsidRPr="00CF1A9B" w:rsidRDefault="00CF1A9B" w:rsidP="00CF1A9B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CF1A9B" w:rsidRPr="00CF1A9B" w:rsidRDefault="00CF1A9B" w:rsidP="00CF1A9B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jc w:val="center"/>
        <w:rPr>
          <w:lang w:val="ru-RU"/>
        </w:rPr>
      </w:pPr>
    </w:p>
    <w:p w:rsidR="00CF1A9B" w:rsidRPr="007570EE" w:rsidRDefault="00CF1A9B" w:rsidP="00CF1A9B">
      <w:pPr>
        <w:spacing w:after="0"/>
        <w:ind w:left="120"/>
        <w:rPr>
          <w:lang w:val="ru-RU"/>
        </w:rPr>
      </w:pPr>
    </w:p>
    <w:p w:rsidR="00CF1A9B" w:rsidRDefault="00CF1A9B" w:rsidP="00CF1A9B">
      <w:pPr>
        <w:rPr>
          <w:lang w:val="ru-RU"/>
        </w:rPr>
      </w:pPr>
    </w:p>
    <w:p w:rsidR="00CF1A9B" w:rsidRPr="0020448A" w:rsidRDefault="00CF1A9B" w:rsidP="00CF1A9B">
      <w:pPr>
        <w:tabs>
          <w:tab w:val="left" w:pos="3708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lang w:val="ru-RU"/>
        </w:rPr>
        <w:t xml:space="preserve">                                                            </w:t>
      </w:r>
      <w:r w:rsidRPr="0020448A">
        <w:rPr>
          <w:rFonts w:ascii="Times New Roman" w:hAnsi="Times New Roman" w:cs="Times New Roman"/>
          <w:b/>
          <w:sz w:val="24"/>
          <w:szCs w:val="24"/>
          <w:lang w:val="ru-RU"/>
        </w:rPr>
        <w:t>Красновишерск - 2024</w:t>
      </w:r>
    </w:p>
    <w:p w:rsidR="00DE73E9" w:rsidRPr="00CF1A9B" w:rsidRDefault="00DE73E9">
      <w:pPr>
        <w:spacing w:after="0"/>
        <w:ind w:left="120"/>
        <w:jc w:val="center"/>
        <w:rPr>
          <w:lang w:val="ru-RU"/>
        </w:rPr>
      </w:pPr>
    </w:p>
    <w:p w:rsidR="00DE73E9" w:rsidRPr="00CF1A9B" w:rsidRDefault="00CF1A9B">
      <w:pPr>
        <w:spacing w:after="0" w:line="264" w:lineRule="auto"/>
        <w:ind w:left="120"/>
        <w:jc w:val="both"/>
        <w:rPr>
          <w:lang w:val="ru-RU"/>
        </w:rPr>
      </w:pPr>
      <w:bookmarkStart w:id="1" w:name="block-4734507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Я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Н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ТЕЛЬНАЯ ЗАПИСКА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способном активно включаться в разнообразные формы здорового образа жизни, использовать ценности фи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зической культуры для саморазвития, самоопределения и самореализации.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 социокультурного развития общества, условия деятельности образовательных организаций, запросы роди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 и технологий.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Изучение учебного предмета «Физическая культура» имеет важное значение в онтогенезе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обучающихся.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обучающихся в самостоятельные занятия физической культурой и спортом.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Целью образования по физической культуре на уровне начального общего образования является формирование у обучающихся основ здорового образа жизни, активной творческой самостоятельности </w:t>
      </w:r>
      <w:r w:rsidRPr="00CF1A9B">
        <w:rPr>
          <w:rFonts w:ascii="Times New Roman" w:hAnsi="Times New Roman"/>
          <w:color w:val="000000"/>
          <w:sz w:val="28"/>
          <w:lang w:val="ru-RU"/>
        </w:rPr>
        <w:t>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сохранение здоровья обучающихся, приобретение ими знаний и способов самостоятельной деятельности, развитие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 предмета «Физическая культура» заключается в формировании у обучающихся необходимого и достаточног</w:t>
      </w:r>
      <w:r w:rsidRPr="00CF1A9B">
        <w:rPr>
          <w:rFonts w:ascii="Times New Roman" w:hAnsi="Times New Roman"/>
          <w:color w:val="000000"/>
          <w:sz w:val="28"/>
          <w:lang w:val="ru-RU"/>
        </w:rPr>
        <w:t>о физического здоровья, уровня развития физических качеств и обучения физическим упражнениям разной функциональной направленности. Существенным достижением такой ориентации является постепенное вовлечение обучающихся в здоровый образ жизни за счёт овладени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я ими </w:t>
      </w: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>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физкультминуток и утренней зарядки, закаливающих процедур, наблюдений за физическим развитием и физической п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одготовленностью.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России, формировании интереса к регулярным занятиям физической культурой и спортом, осознании роли </w:t>
      </w:r>
      <w:r w:rsidRPr="00CF1A9B">
        <w:rPr>
          <w:rFonts w:ascii="Times New Roman" w:hAnsi="Times New Roman"/>
          <w:color w:val="000000"/>
          <w:sz w:val="28"/>
          <w:lang w:val="ru-RU"/>
        </w:rPr>
        <w:t>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положительные навыки и способы поведения, общения и взаимодействия со сверстниками и учителями, оценивания свои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х действий и поступков в процессе совместной коллективной деятельности.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личностно-деятельностного подхода, ориент</w:t>
      </w:r>
      <w:r w:rsidRPr="00CF1A9B">
        <w:rPr>
          <w:rFonts w:ascii="Times New Roman" w:hAnsi="Times New Roman"/>
          <w:color w:val="000000"/>
          <w:sz w:val="28"/>
          <w:lang w:val="ru-RU"/>
        </w:rPr>
        <w:t>ирующие педагогический процесс на развитие целостной личности обучающихся. Достижение целостного развития становится возможным благодаря освоению обучающимися двигательной деятельности, представляющей собой основу содержания учебного предмета «Физическая к</w:t>
      </w:r>
      <w:r w:rsidRPr="00CF1A9B">
        <w:rPr>
          <w:rFonts w:ascii="Times New Roman" w:hAnsi="Times New Roman"/>
          <w:color w:val="000000"/>
          <w:sz w:val="28"/>
          <w:lang w:val="ru-RU"/>
        </w:rPr>
        <w:t>ультура». Двигательная деятельность оказывает активное влияние на развитие психической и социальной природы обучающихся. Как и любая деятельность, она включает в себя информационный, операциональный и мотивационно-процессуальный компоненты, которые находят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своё отражение в соответствующих дидактических линиях учебного предмета.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«Физическое с</w:t>
      </w:r>
      <w:r w:rsidRPr="00CF1A9B">
        <w:rPr>
          <w:rFonts w:ascii="Times New Roman" w:hAnsi="Times New Roman"/>
          <w:color w:val="000000"/>
          <w:sz w:val="28"/>
          <w:lang w:val="ru-RU"/>
        </w:rPr>
        <w:t>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в занятиях спортом и активном участии в спортивных соревнованиях, развитии национальных форм соревн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овательной деятельности и систем физического воспитания.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культура» обеспечивается программами по видам спорта, которые могут использоваться образовательными организациями исходя из интересов обучающи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хся, физкультурно-спортивных традиций, наличия необходимой материально-технической базы, квалификации педагогического состава. Образовательные организации могут разрабатывать своё содержание для </w:t>
      </w: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>модуля «Прикладно-ориентированная физическая культура» и вклю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 и школы.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 совершенствование».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Планируемые результаты включают в себя личностные, метапредметные и предметны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е результаты.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обучающимися достигается посредством современных научно обоснованных инновационных средств, методов и форм обучения, информационно-коммуникативных технологий и передового педагогического опыта.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bookmarkStart w:id="2" w:name="bb146442-f527-41bf-8c2f-d7c56b2bd4b0"/>
      <w:r w:rsidRPr="00CF1A9B">
        <w:rPr>
          <w:rFonts w:ascii="Times New Roman" w:hAnsi="Times New Roman"/>
          <w:color w:val="000000"/>
          <w:sz w:val="28"/>
          <w:lang w:val="ru-RU"/>
        </w:rPr>
        <w:t>Общее число часов для изучения физической культуры на уровне начального общего образования составляет – 270 часов: в 1 классе – 66 часов (2 часа в неделю), во 2 классе – 68 часов (2 часа в неделю), в 3 классе – 68 часов (2 часа в неделю), в 4 классе – 68 ч</w:t>
      </w:r>
      <w:r w:rsidRPr="00CF1A9B">
        <w:rPr>
          <w:rFonts w:ascii="Times New Roman" w:hAnsi="Times New Roman"/>
          <w:color w:val="000000"/>
          <w:sz w:val="28"/>
          <w:lang w:val="ru-RU"/>
        </w:rPr>
        <w:t>асов (2 часа в неделю).</w:t>
      </w:r>
      <w:bookmarkEnd w:id="2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DE73E9">
      <w:pPr>
        <w:rPr>
          <w:lang w:val="ru-RU"/>
        </w:rPr>
        <w:sectPr w:rsidR="00DE73E9" w:rsidRPr="00CF1A9B">
          <w:pgSz w:w="11906" w:h="16383"/>
          <w:pgMar w:top="1134" w:right="850" w:bottom="1134" w:left="1701" w:header="720" w:footer="720" w:gutter="0"/>
          <w:cols w:space="720"/>
        </w:sectPr>
      </w:pPr>
    </w:p>
    <w:p w:rsidR="00DE73E9" w:rsidRPr="00CF1A9B" w:rsidRDefault="00CF1A9B">
      <w:pPr>
        <w:spacing w:after="0" w:line="264" w:lineRule="auto"/>
        <w:ind w:left="120"/>
        <w:jc w:val="both"/>
        <w:rPr>
          <w:lang w:val="ru-RU"/>
        </w:rPr>
      </w:pPr>
      <w:bookmarkStart w:id="3" w:name="block-47345075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</w:t>
      </w:r>
      <w:r w:rsidR="00882F4B" w:rsidRPr="00CF1A9B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bookmarkStart w:id="4" w:name="_Toc101876902"/>
      <w:bookmarkEnd w:id="4"/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ических упражнений с движениями животных и трудовыми действиями древних людей.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Режим дня и правила его составления и соблюдения.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Гигиена человека и т</w:t>
      </w:r>
      <w:r w:rsidRPr="00CF1A9B">
        <w:rPr>
          <w:rFonts w:ascii="Times New Roman" w:hAnsi="Times New Roman"/>
          <w:color w:val="000000"/>
          <w:sz w:val="28"/>
          <w:lang w:val="ru-RU"/>
        </w:rPr>
        <w:t>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утренней зарядки.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упражнениях: стойки, упоры, седы, положения лёжа. Строевые упражнения: п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Гимнастические упражнения: стилизованные способы передвижения ходьбой и бегом, упражнения с гимнастическим м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ячом и гимнастической скакалкой, стилизованные гимнастические прыжки.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Акробатические упражнения: подъём туловища из положения лёжа на спине и животе, подъём ног из положения лёжа на животе, сгибание рук в положении упор лёжа, прыжки в группировке, толчком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двумя ногами, прыжки в упоре на руки, толчком двумя ногами.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Считалки для самостоятельной организации подвижных игр.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lastRenderedPageBreak/>
        <w:t>Прикладно-ориентированная физическая культура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Разви</w:t>
      </w:r>
      <w:r w:rsidRPr="00CF1A9B">
        <w:rPr>
          <w:rFonts w:ascii="Times New Roman" w:hAnsi="Times New Roman"/>
          <w:color w:val="000000"/>
          <w:sz w:val="28"/>
          <w:lang w:val="ru-RU"/>
        </w:rPr>
        <w:t>тие основных физических качеств средствами спортивных и подвижных игр. Подготовка к выполнению нормативных требований комплекса ГТО.</w:t>
      </w:r>
    </w:p>
    <w:p w:rsidR="00DE73E9" w:rsidRPr="00CF1A9B" w:rsidRDefault="00DE73E9">
      <w:pPr>
        <w:spacing w:after="0"/>
        <w:ind w:left="120"/>
        <w:rPr>
          <w:lang w:val="ru-RU"/>
        </w:rPr>
      </w:pPr>
      <w:bookmarkStart w:id="5" w:name="_Toc137548637"/>
      <w:bookmarkEnd w:id="5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Из истории возникновения физических упражнений и первых соревнований. Зарождение О</w:t>
      </w:r>
      <w:r w:rsidRPr="00CF1A9B">
        <w:rPr>
          <w:rFonts w:ascii="Times New Roman" w:hAnsi="Times New Roman"/>
          <w:color w:val="000000"/>
          <w:sz w:val="28"/>
          <w:lang w:val="ru-RU"/>
        </w:rPr>
        <w:t>лимпийских игр древности.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способы их измерения. Составление дневника наблюдений по физической куль</w:t>
      </w:r>
      <w:r w:rsidRPr="00CF1A9B">
        <w:rPr>
          <w:rFonts w:ascii="Times New Roman" w:hAnsi="Times New Roman"/>
          <w:color w:val="000000"/>
          <w:sz w:val="28"/>
          <w:lang w:val="ru-RU"/>
        </w:rPr>
        <w:t>туре.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Гимнастика 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с основами акробатики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</w:t>
      </w:r>
      <w:r w:rsidRPr="00CF1A9B">
        <w:rPr>
          <w:rFonts w:ascii="Times New Roman" w:hAnsi="Times New Roman"/>
          <w:color w:val="000000"/>
          <w:sz w:val="28"/>
          <w:lang w:val="ru-RU"/>
        </w:rPr>
        <w:t>равномерной и изменяющейся скоростью движения.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Упражнения разминки перед 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лоны с мячом в руках. Танцевальный хороводный шаг, танец галоп.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Лыжная подготовка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лыжной подготовкой. Упражнения на лыжах: передвижение двухшажным попеременным ходом, спуск с небольшого склона в основной стойке, торможение </w:t>
      </w:r>
      <w:r w:rsidRPr="00CF1A9B">
        <w:rPr>
          <w:rFonts w:ascii="Times New Roman" w:hAnsi="Times New Roman"/>
          <w:color w:val="000000"/>
          <w:sz w:val="28"/>
          <w:lang w:val="ru-RU"/>
        </w:rPr>
        <w:t>лыжными палками на учебной трассе и падением на бок во время спуска.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Лёгкая атлетика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Правила поведения на занятиях лёгкой атлетикой. Броски малого мяча в неподвижную мишень разными способами из положения стоя, сидя и лёжа. Разнообразные сложно-координиров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анные прыжки толчком одной ногой и двумя ногами с места, в движении в разных направлениях, с разной амплитудой и траекторией полёта. Прыжок в высоту с прямого разбега. </w:t>
      </w: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Ходьба по гимнастической скамейке с изменением скорости и направления движения. Беговые </w:t>
      </w:r>
      <w:r w:rsidRPr="00CF1A9B">
        <w:rPr>
          <w:rFonts w:ascii="Times New Roman" w:hAnsi="Times New Roman"/>
          <w:color w:val="000000"/>
          <w:sz w:val="28"/>
          <w:lang w:val="ru-RU"/>
        </w:rPr>
        <w:t>сложно-координационные упражнения: ускорения из разных исходных положений, змейкой, по кругу, обеганием предметов, с преодолением небольших препятствий.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Подвижные игры с техническими приёмами спортивных игр (баскетбол, футбол).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t>Прикладно-ор</w:t>
      </w:r>
      <w:r w:rsidRPr="00CF1A9B">
        <w:rPr>
          <w:rFonts w:ascii="Times New Roman" w:hAnsi="Times New Roman"/>
          <w:i/>
          <w:color w:val="000000"/>
          <w:sz w:val="28"/>
          <w:lang w:val="ru-RU"/>
        </w:rPr>
        <w:t xml:space="preserve">иентированная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 ГТО. Развитие основных физических качеств средствами подвижных и спортивных игр.</w:t>
      </w:r>
    </w:p>
    <w:p w:rsidR="00DE73E9" w:rsidRPr="00CF1A9B" w:rsidRDefault="00DE73E9">
      <w:pPr>
        <w:spacing w:after="0"/>
        <w:ind w:left="120"/>
        <w:rPr>
          <w:lang w:val="ru-RU"/>
        </w:rPr>
      </w:pPr>
      <w:bookmarkStart w:id="6" w:name="_Toc137548638"/>
      <w:bookmarkEnd w:id="6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Из истории развития физической культуры у древних народов, н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аселявших территорию </w:t>
      </w:r>
      <w:r>
        <w:rPr>
          <w:rFonts w:ascii="Times New Roman" w:hAnsi="Times New Roman"/>
          <w:color w:val="000000"/>
          <w:spacing w:val="-2"/>
          <w:sz w:val="28"/>
        </w:rPr>
        <w:t xml:space="preserve">России. 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Способы самостоятельной деятельности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предназначение. Способы измерения пульса на занятиях физической культурой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ренней зарядки. Составление графика занятий по развитию физических качеств на учебный год.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Закаливание организма при помощи обливания под душем. Упражнения дыхательной и зрительной гимнасти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ки, их влияние на восстановление организма после умственной и физической нагрузки.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равномерной ходьбой с поворотом в разные стороны и движением руками, приставным шагом правым и 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с ускорением и торможением, максимальной скоростью на дистанции 30 м.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Пр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груди.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качеств средствами базовых видов спорта. Подготовка к выполнени</w:t>
      </w:r>
      <w:r w:rsidRPr="00CF1A9B">
        <w:rPr>
          <w:rFonts w:ascii="Times New Roman" w:hAnsi="Times New Roman"/>
          <w:color w:val="000000"/>
          <w:spacing w:val="-2"/>
          <w:sz w:val="28"/>
          <w:lang w:val="ru-RU"/>
        </w:rPr>
        <w:t xml:space="preserve">ю нормативных требований комплекса ГТО. </w:t>
      </w:r>
    </w:p>
    <w:p w:rsidR="00DE73E9" w:rsidRPr="00CF1A9B" w:rsidRDefault="00DE73E9">
      <w:pPr>
        <w:spacing w:after="0"/>
        <w:ind w:left="120"/>
        <w:rPr>
          <w:lang w:val="ru-RU"/>
        </w:rPr>
      </w:pPr>
      <w:bookmarkStart w:id="7" w:name="_Toc137548639"/>
      <w:bookmarkEnd w:id="7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 истории развития физической культуры в России. Развитие национальных видов спорта в России.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Физическая подготовка. Влияние занятий </w:t>
      </w:r>
      <w:r w:rsidRPr="00CF1A9B">
        <w:rPr>
          <w:rFonts w:ascii="Times New Roman" w:hAnsi="Times New Roman"/>
          <w:color w:val="000000"/>
          <w:sz w:val="28"/>
          <w:lang w:val="ru-RU"/>
        </w:rPr>
        <w:t>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t>Оздоровитель</w:t>
      </w:r>
      <w:r w:rsidRPr="00CF1A9B">
        <w:rPr>
          <w:rFonts w:ascii="Times New Roman" w:hAnsi="Times New Roman"/>
          <w:i/>
          <w:color w:val="000000"/>
          <w:sz w:val="28"/>
          <w:lang w:val="ru-RU"/>
        </w:rPr>
        <w:t xml:space="preserve">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аливающие процедуры: купание в естественных водоёмах, солнечные и воздушные процедуры.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</w:t>
      </w:r>
      <w:r w:rsidRPr="00CF1A9B">
        <w:rPr>
          <w:rFonts w:ascii="Times New Roman" w:hAnsi="Times New Roman"/>
          <w:color w:val="000000"/>
          <w:sz w:val="28"/>
          <w:lang w:val="ru-RU"/>
        </w:rPr>
        <w:t>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Лёгкая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атлетика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мяча на дальность стоя на месте.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занятий пла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вательной подготовкой. Упражнения в плавании кролем на груди, ознакомительные упражнения в плавании кролем на спине.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Предупреждение травматизма на занятиях подвижными играми. Подвижные игры общефизической подготовки. Волейбол: </w:t>
      </w:r>
      <w:r w:rsidRPr="00CF1A9B">
        <w:rPr>
          <w:rFonts w:ascii="Times New Roman" w:hAnsi="Times New Roman"/>
          <w:color w:val="000000"/>
          <w:sz w:val="28"/>
          <w:lang w:val="ru-RU"/>
        </w:rPr>
        <w:t>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технических действий в условиях игровой деятельности.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Упражнения физической подготовки на развитие основных физических качеств.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Подготовка к выполнению нормативных требований комплекса ГТО.</w:t>
      </w:r>
    </w:p>
    <w:p w:rsidR="00DE73E9" w:rsidRPr="00CF1A9B" w:rsidRDefault="00DE73E9">
      <w:pPr>
        <w:rPr>
          <w:lang w:val="ru-RU"/>
        </w:rPr>
        <w:sectPr w:rsidR="00DE73E9" w:rsidRPr="00CF1A9B">
          <w:pgSz w:w="11906" w:h="16383"/>
          <w:pgMar w:top="1134" w:right="850" w:bottom="1134" w:left="1701" w:header="720" w:footer="720" w:gutter="0"/>
          <w:cols w:space="720"/>
        </w:sect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bookmarkStart w:id="8" w:name="_Toc137548640"/>
      <w:bookmarkStart w:id="9" w:name="block-47345076"/>
      <w:bookmarkEnd w:id="3"/>
      <w:bookmarkEnd w:id="8"/>
      <w:r w:rsidRPr="00CF1A9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E73E9" w:rsidRPr="00CF1A9B" w:rsidRDefault="00DE73E9">
      <w:pPr>
        <w:spacing w:after="0"/>
        <w:ind w:left="120"/>
        <w:rPr>
          <w:lang w:val="ru-RU"/>
        </w:rPr>
      </w:pPr>
      <w:bookmarkStart w:id="10" w:name="_Toc137548641"/>
      <w:bookmarkEnd w:id="10"/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физической к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</w:t>
      </w:r>
      <w:r w:rsidRPr="00CF1A9B">
        <w:rPr>
          <w:rFonts w:ascii="Times New Roman" w:hAnsi="Times New Roman"/>
          <w:color w:val="000000"/>
          <w:sz w:val="28"/>
          <w:lang w:val="ru-RU"/>
        </w:rPr>
        <w:t>и способствуют процессам самопознания, самовоспитания и саморазвития, формирования внутренней позиции личности.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обучающегося будут сформированы следующие личностные результ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аты: </w:t>
      </w:r>
    </w:p>
    <w:p w:rsidR="00DE73E9" w:rsidRPr="00CF1A9B" w:rsidRDefault="00882F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DE73E9" w:rsidRPr="00CF1A9B" w:rsidRDefault="00882F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 норм поведения и правил межличностного общения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во время подвижных игр и спортивных соревнований, выполнения совместных учебных заданий;</w:t>
      </w:r>
    </w:p>
    <w:p w:rsidR="00DE73E9" w:rsidRPr="00CF1A9B" w:rsidRDefault="00882F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DE73E9" w:rsidRPr="00CF1A9B" w:rsidRDefault="00882F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DE73E9" w:rsidRPr="00CF1A9B" w:rsidRDefault="00882F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DE73E9" w:rsidRPr="00CF1A9B" w:rsidRDefault="00882F4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проявление интереса к исследованию индивид</w:t>
      </w:r>
      <w:r w:rsidRPr="00CF1A9B">
        <w:rPr>
          <w:rFonts w:ascii="Times New Roman" w:hAnsi="Times New Roman"/>
          <w:color w:val="000000"/>
          <w:sz w:val="28"/>
          <w:lang w:val="ru-RU"/>
        </w:rPr>
        <w:t>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DE73E9" w:rsidRPr="00CF1A9B" w:rsidRDefault="00DE73E9">
      <w:pPr>
        <w:spacing w:after="0"/>
        <w:ind w:left="120"/>
        <w:rPr>
          <w:lang w:val="ru-RU"/>
        </w:rPr>
      </w:pPr>
      <w:bookmarkStart w:id="11" w:name="_Toc137548642"/>
      <w:bookmarkEnd w:id="11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начального общего образования у обуча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познавательные </w:t>
      </w: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2" w:name="_Toc134720971"/>
      <w:bookmarkEnd w:id="12"/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</w:t>
      </w:r>
      <w:r w:rsidRPr="00CF1A9B">
        <w:rPr>
          <w:rFonts w:ascii="Times New Roman" w:hAnsi="Times New Roman"/>
          <w:color w:val="000000"/>
          <w:sz w:val="28"/>
          <w:lang w:val="ru-RU"/>
        </w:rPr>
        <w:t>едующие универсальные учебные действия.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E73E9" w:rsidRPr="00CF1A9B" w:rsidRDefault="00882F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DE73E9" w:rsidRPr="00CF1A9B" w:rsidRDefault="00882F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устанавливать связь между бытовыми движениями древних людей и физическими упражнениями из со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временных видов спорта; </w:t>
      </w:r>
    </w:p>
    <w:p w:rsidR="00DE73E9" w:rsidRPr="00CF1A9B" w:rsidRDefault="00882F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DE73E9" w:rsidRPr="00CF1A9B" w:rsidRDefault="00882F4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Коммуникативные универсальные </w:t>
      </w:r>
      <w:r>
        <w:rPr>
          <w:rFonts w:ascii="Times New Roman" w:hAnsi="Times New Roman"/>
          <w:b/>
          <w:color w:val="000000"/>
          <w:sz w:val="28"/>
        </w:rPr>
        <w:t>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E73E9" w:rsidRPr="00CF1A9B" w:rsidRDefault="00882F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DE73E9" w:rsidRPr="00CF1A9B" w:rsidRDefault="00882F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DE73E9" w:rsidRPr="00CF1A9B" w:rsidRDefault="00882F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управлять эмо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DE73E9" w:rsidRPr="00CF1A9B" w:rsidRDefault="00882F4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объективность определения поб</w:t>
      </w:r>
      <w:r w:rsidRPr="00CF1A9B">
        <w:rPr>
          <w:rFonts w:ascii="Times New Roman" w:hAnsi="Times New Roman"/>
          <w:color w:val="000000"/>
          <w:sz w:val="28"/>
          <w:lang w:val="ru-RU"/>
        </w:rPr>
        <w:t>едителей.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E73E9" w:rsidRPr="00CF1A9B" w:rsidRDefault="00882F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DE73E9" w:rsidRPr="00CF1A9B" w:rsidRDefault="00882F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учебные задания по обучению новым физическим упражнениям и развитию физических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качеств;</w:t>
      </w:r>
    </w:p>
    <w:p w:rsidR="00DE73E9" w:rsidRPr="00CF1A9B" w:rsidRDefault="00882F4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</w:t>
      </w:r>
      <w:r>
        <w:rPr>
          <w:rFonts w:ascii="Times New Roman" w:hAnsi="Times New Roman"/>
          <w:b/>
          <w:color w:val="000000"/>
          <w:sz w:val="28"/>
        </w:rPr>
        <w:t>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E73E9" w:rsidRPr="00CF1A9B" w:rsidRDefault="00882F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DE73E9" w:rsidRPr="00CF1A9B" w:rsidRDefault="00882F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DE73E9" w:rsidRPr="00CF1A9B" w:rsidRDefault="00882F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выявлять отличительные признаки упражнений на развитие разных 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физических качеств, приводить примеры и демонстрировать их выполнение; </w:t>
      </w:r>
    </w:p>
    <w:p w:rsidR="00DE73E9" w:rsidRPr="00CF1A9B" w:rsidRDefault="00882F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DE73E9" w:rsidRPr="00CF1A9B" w:rsidRDefault="00882F4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E73E9" w:rsidRPr="00CF1A9B" w:rsidRDefault="00882F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объяснять назначение упражнений утренней зарядки, приводить соответствующие примеры е</w:t>
      </w:r>
      <w:r w:rsidRPr="00CF1A9B">
        <w:rPr>
          <w:rFonts w:ascii="Times New Roman" w:hAnsi="Times New Roman"/>
          <w:color w:val="000000"/>
          <w:sz w:val="28"/>
          <w:lang w:val="ru-RU"/>
        </w:rPr>
        <w:t>ё положительного влияния на организм обучающихся (в пределах изученного);</w:t>
      </w:r>
    </w:p>
    <w:p w:rsidR="00DE73E9" w:rsidRPr="00CF1A9B" w:rsidRDefault="00882F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DE73E9" w:rsidRPr="00CF1A9B" w:rsidRDefault="00882F4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делать небольшие сообщения по истории возникновения п</w:t>
      </w:r>
      <w:r w:rsidRPr="00CF1A9B">
        <w:rPr>
          <w:rFonts w:ascii="Times New Roman" w:hAnsi="Times New Roman"/>
          <w:color w:val="000000"/>
          <w:sz w:val="28"/>
          <w:lang w:val="ru-RU"/>
        </w:rPr>
        <w:t>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E73E9" w:rsidRPr="00CF1A9B" w:rsidRDefault="00882F4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соблюдать правила поведения на уроках физической культуры с учё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DE73E9" w:rsidRPr="00CF1A9B" w:rsidRDefault="00882F4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учебные задания по освоению новых физических упражнений и развитию физических качеств в соответст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вии с указаниями и замечаниями учителя; </w:t>
      </w:r>
    </w:p>
    <w:p w:rsidR="00DE73E9" w:rsidRPr="00CF1A9B" w:rsidRDefault="00882F4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DE73E9" w:rsidRPr="00CF1A9B" w:rsidRDefault="00882F4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контролировать соответствие двигательных действий правилам подвижны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х игр, проявлять эмоциональную сдержанность при возникновении ошибок.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E73E9" w:rsidRPr="00CF1A9B" w:rsidRDefault="00882F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DE73E9" w:rsidRPr="00CF1A9B" w:rsidRDefault="00882F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объяснять понятие «дозировка нагрузки», правильно применять способы её регулирования на з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анятиях физической культурой; </w:t>
      </w:r>
    </w:p>
    <w:p w:rsidR="00DE73E9" w:rsidRPr="00CF1A9B" w:rsidRDefault="00882F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DE73E9" w:rsidRPr="00CF1A9B" w:rsidRDefault="00882F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обобщать знания, полученные в практической деятельности, выполнять правила поведения </w:t>
      </w:r>
      <w:r w:rsidRPr="00CF1A9B">
        <w:rPr>
          <w:rFonts w:ascii="Times New Roman" w:hAnsi="Times New Roman"/>
          <w:color w:val="000000"/>
          <w:sz w:val="28"/>
          <w:lang w:val="ru-RU"/>
        </w:rPr>
        <w:t>на уроках физической культуры, проводить закаливающие процедуры, занятия по предупреждению нарушения осанки;</w:t>
      </w:r>
    </w:p>
    <w:p w:rsidR="00DE73E9" w:rsidRPr="00CF1A9B" w:rsidRDefault="00882F4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четв</w:t>
      </w:r>
      <w:r w:rsidRPr="00CF1A9B">
        <w:rPr>
          <w:rFonts w:ascii="Times New Roman" w:hAnsi="Times New Roman"/>
          <w:color w:val="000000"/>
          <w:sz w:val="28"/>
          <w:lang w:val="ru-RU"/>
        </w:rPr>
        <w:t>ертям (триместрам).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E73E9" w:rsidRPr="00CF1A9B" w:rsidRDefault="00882F4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DE73E9" w:rsidRPr="00CF1A9B" w:rsidRDefault="00882F4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и способов деятельности во время совместного выполнения учебных заданий; </w:t>
      </w:r>
    </w:p>
    <w:p w:rsidR="00DE73E9" w:rsidRPr="00CF1A9B" w:rsidRDefault="00882F4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DE73E9" w:rsidRPr="00CF1A9B" w:rsidRDefault="00882F4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</w:t>
      </w:r>
      <w:r w:rsidRPr="00CF1A9B">
        <w:rPr>
          <w:rFonts w:ascii="Times New Roman" w:hAnsi="Times New Roman"/>
          <w:color w:val="000000"/>
          <w:sz w:val="28"/>
          <w:lang w:val="ru-RU"/>
        </w:rPr>
        <w:t>там выполнения учебных заданий, организации и проведения самостоятельных занятий физической культурой.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E73E9" w:rsidRPr="00CF1A9B" w:rsidRDefault="00882F4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DE73E9" w:rsidRPr="00CF1A9B" w:rsidRDefault="00882F4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учебной и игровой деятельности, контролировать соответствие выполнения игровых действий правилам под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вижных игр; </w:t>
      </w:r>
    </w:p>
    <w:p w:rsidR="00DE73E9" w:rsidRPr="00CF1A9B" w:rsidRDefault="00882F4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оценивать сложность возникающих игровых задач, предлагать их совместное коллективное решение. 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</w:t>
      </w:r>
      <w:r>
        <w:rPr>
          <w:rFonts w:ascii="Times New Roman" w:hAnsi="Times New Roman"/>
          <w:b/>
          <w:color w:val="000000"/>
          <w:sz w:val="28"/>
        </w:rPr>
        <w:t>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E73E9" w:rsidRPr="00CF1A9B" w:rsidRDefault="00882F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DE73E9" w:rsidRPr="00CF1A9B" w:rsidRDefault="00882F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 возрастных стандартов, приводить приме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ры физических упражнений по их устранению; </w:t>
      </w:r>
    </w:p>
    <w:p w:rsidR="00DE73E9" w:rsidRPr="00CF1A9B" w:rsidRDefault="00882F4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DE73E9" w:rsidRPr="00CF1A9B" w:rsidRDefault="00882F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</w:t>
      </w:r>
      <w:r w:rsidRPr="00CF1A9B">
        <w:rPr>
          <w:rFonts w:ascii="Times New Roman" w:hAnsi="Times New Roman"/>
          <w:color w:val="000000"/>
          <w:sz w:val="28"/>
          <w:lang w:val="ru-RU"/>
        </w:rPr>
        <w:t>учителем и обучающимися, воспроизводить ранее изученный материал и отвечать на вопросы в процессе учебного диалога;</w:t>
      </w:r>
    </w:p>
    <w:p w:rsidR="00DE73E9" w:rsidRPr="00CF1A9B" w:rsidRDefault="00882F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использовать специальные термины и понятия в общении с учителем и обучающимися, применять термины при обучении новым физическим упражнениям,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развитии физических качеств;</w:t>
      </w:r>
    </w:p>
    <w:p w:rsidR="00DE73E9" w:rsidRPr="00CF1A9B" w:rsidRDefault="00882F4B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DE73E9" w:rsidRDefault="00882F4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E73E9" w:rsidRPr="00CF1A9B" w:rsidRDefault="00882F4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DE73E9" w:rsidRPr="00CF1A9B" w:rsidRDefault="00882F4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самост</w:t>
      </w:r>
      <w:r w:rsidRPr="00CF1A9B">
        <w:rPr>
          <w:rFonts w:ascii="Times New Roman" w:hAnsi="Times New Roman"/>
          <w:color w:val="000000"/>
          <w:sz w:val="28"/>
          <w:lang w:val="ru-RU"/>
        </w:rPr>
        <w:t>оятельно проводить занятия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DE73E9" w:rsidRPr="00CF1A9B" w:rsidRDefault="00DE73E9">
      <w:pPr>
        <w:spacing w:after="0"/>
        <w:ind w:left="120"/>
        <w:rPr>
          <w:lang w:val="ru-RU"/>
        </w:rPr>
      </w:pPr>
      <w:bookmarkStart w:id="13" w:name="_Toc137548643"/>
      <w:bookmarkEnd w:id="13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ПРЕДМЕ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>ТНЫЕ РЕЗУЛЬТАТЫ</w:t>
      </w:r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DE73E9">
      <w:pPr>
        <w:spacing w:after="0"/>
        <w:ind w:left="120"/>
        <w:rPr>
          <w:lang w:val="ru-RU"/>
        </w:rPr>
      </w:pPr>
      <w:bookmarkStart w:id="14" w:name="_Toc137548644"/>
      <w:bookmarkEnd w:id="14"/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CF1A9B">
        <w:rPr>
          <w:rFonts w:ascii="Times New Roman" w:hAnsi="Times New Roman"/>
          <w:color w:val="000000"/>
          <w:sz w:val="28"/>
          <w:lang w:val="ru-RU"/>
        </w:rPr>
        <w:t>ть правила поведения на уроках физической культурой, приводить примеры подбора одежды для самостоятельных занятий;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причины нарушения осанки и демонстрировать упражнения по профилактике </w:t>
      </w:r>
      <w:r w:rsidRPr="00CF1A9B">
        <w:rPr>
          <w:rFonts w:ascii="Times New Roman" w:hAnsi="Times New Roman"/>
          <w:color w:val="000000"/>
          <w:sz w:val="28"/>
          <w:lang w:val="ru-RU"/>
        </w:rPr>
        <w:t>её нарушения;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демонстрировать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демонстрировать передвижения стилизованным гимнастическим шагом и бегом, прыжк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и на месте с поворотами в разные стороны и в длину толчком двумя ногами; 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DE73E9" w:rsidRPr="00CF1A9B" w:rsidRDefault="00882F4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5" w:name="_Toc103687218"/>
      <w:bookmarkEnd w:id="15"/>
    </w:p>
    <w:p w:rsidR="00DE73E9" w:rsidRPr="00CF1A9B" w:rsidRDefault="00DE73E9">
      <w:pPr>
        <w:spacing w:after="0"/>
        <w:ind w:left="120"/>
        <w:rPr>
          <w:lang w:val="ru-RU"/>
        </w:rPr>
      </w:pPr>
      <w:bookmarkStart w:id="16" w:name="_Toc137548645"/>
      <w:bookmarkEnd w:id="16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измерят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ой, в высоту с прямого разбега; 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из спортивных игр; </w:t>
      </w:r>
    </w:p>
    <w:p w:rsidR="00DE73E9" w:rsidRPr="00CF1A9B" w:rsidRDefault="00882F4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- выполнять упражнения на развитие физических качеств. </w:t>
      </w:r>
      <w:bookmarkStart w:id="17" w:name="_Toc103687219"/>
      <w:bookmarkEnd w:id="17"/>
    </w:p>
    <w:p w:rsidR="00DE73E9" w:rsidRPr="00CF1A9B" w:rsidRDefault="00DE73E9">
      <w:pPr>
        <w:spacing w:after="0"/>
        <w:ind w:left="120"/>
        <w:rPr>
          <w:lang w:val="ru-RU"/>
        </w:rPr>
      </w:pPr>
      <w:bookmarkStart w:id="18" w:name="_Toc137548646"/>
      <w:bookmarkEnd w:id="18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обучения в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во время выполнения гимнастических и акробатических упражнений, легкоатлетической, лыжной, игровой и плавательной подготовки;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ать их целевое предназначение на занятиях физической культурой;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</w:t>
      </w:r>
      <w:r w:rsidRPr="00CF1A9B">
        <w:rPr>
          <w:rFonts w:ascii="Times New Roman" w:hAnsi="Times New Roman"/>
          <w:color w:val="000000"/>
          <w:sz w:val="28"/>
          <w:lang w:val="ru-RU"/>
        </w:rPr>
        <w:t>с предупреждением появления утомления;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ложения рук, поворотами в правую и левую сторону, двигаться приставным шагом левым и правым боком, спиной вперёд;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демонстрировать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прыжки через скакалку на двух ногах и попеременно на правой и левой ноге;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выполнять бег с преодолением небольших препятствий с разной скоростью, прыжки в длину с разбега 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способом согнув ноги, броски набивного мяча из положения сидя и стоя;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баскетбол (веден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ие баскетбольного мяча на месте и движении), волейбол (приём мяча снизу и нижняя передача в парах), футбол (ведение футбольного мяча змейкой); </w:t>
      </w:r>
    </w:p>
    <w:p w:rsidR="00DE73E9" w:rsidRPr="00CF1A9B" w:rsidRDefault="00882F4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19" w:name="_Toc103687220"/>
      <w:bookmarkEnd w:id="19"/>
    </w:p>
    <w:p w:rsidR="00DE73E9" w:rsidRPr="00CF1A9B" w:rsidRDefault="00DE73E9">
      <w:pPr>
        <w:spacing w:after="0"/>
        <w:ind w:left="120"/>
        <w:rPr>
          <w:lang w:val="ru-RU"/>
        </w:rPr>
      </w:pPr>
      <w:bookmarkStart w:id="20" w:name="_Toc137548647"/>
      <w:bookmarkEnd w:id="20"/>
    </w:p>
    <w:p w:rsidR="00DE73E9" w:rsidRPr="00CF1A9B" w:rsidRDefault="00DE73E9">
      <w:pPr>
        <w:spacing w:after="0" w:line="264" w:lineRule="auto"/>
        <w:ind w:left="120"/>
        <w:jc w:val="both"/>
        <w:rPr>
          <w:lang w:val="ru-RU"/>
        </w:rPr>
      </w:pPr>
    </w:p>
    <w:p w:rsidR="00DE73E9" w:rsidRPr="00CF1A9B" w:rsidRDefault="00882F4B">
      <w:pPr>
        <w:spacing w:after="0" w:line="264" w:lineRule="auto"/>
        <w:ind w:left="120"/>
        <w:jc w:val="both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E73E9" w:rsidRPr="00CF1A9B" w:rsidRDefault="00882F4B">
      <w:pPr>
        <w:spacing w:after="0" w:line="264" w:lineRule="auto"/>
        <w:ind w:firstLine="600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lastRenderedPageBreak/>
        <w:t>К кон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цу обучения в </w:t>
      </w:r>
      <w:r w:rsidRPr="00CF1A9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 обучающийся достигнет следующих предметных результатов по отдельным темам программы по физической культуре: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осознавать положительное влия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ние занятий физической подготовкой на укрепление здоровья, развитие сердечно-сосудистой и дыхательной систем;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приводит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оказать </w:t>
      </w:r>
      <w:r w:rsidRPr="00CF1A9B">
        <w:rPr>
          <w:rFonts w:ascii="Times New Roman" w:hAnsi="Times New Roman"/>
          <w:color w:val="000000"/>
          <w:sz w:val="28"/>
          <w:lang w:val="ru-RU"/>
        </w:rPr>
        <w:t>первую помощь в случае необходимости;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напрыгивания;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демонстрировать движения та</w:t>
      </w:r>
      <w:r w:rsidRPr="00CF1A9B">
        <w:rPr>
          <w:rFonts w:ascii="Times New Roman" w:hAnsi="Times New Roman"/>
          <w:color w:val="000000"/>
          <w:sz w:val="28"/>
          <w:lang w:val="ru-RU"/>
        </w:rPr>
        <w:t xml:space="preserve">нца «Летка-енка» в групповом исполнении под музыкальное сопровождение;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дистанции кролем на груди или кролем </w:t>
      </w:r>
      <w:r w:rsidRPr="00CF1A9B">
        <w:rPr>
          <w:rFonts w:ascii="Times New Roman" w:hAnsi="Times New Roman"/>
          <w:color w:val="000000"/>
          <w:sz w:val="28"/>
          <w:lang w:val="ru-RU"/>
        </w:rPr>
        <w:t>на спине (по выбору обучающегося);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DE73E9" w:rsidRPr="00CF1A9B" w:rsidRDefault="00882F4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F1A9B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демонстрировать приросты в их показателях.</w:t>
      </w:r>
    </w:p>
    <w:p w:rsidR="00DE73E9" w:rsidRPr="00CF1A9B" w:rsidRDefault="00DE73E9">
      <w:pPr>
        <w:rPr>
          <w:lang w:val="ru-RU"/>
        </w:rPr>
        <w:sectPr w:rsidR="00DE73E9" w:rsidRPr="00CF1A9B">
          <w:pgSz w:w="11906" w:h="16383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bookmarkStart w:id="21" w:name="block-47345071"/>
      <w:bookmarkEnd w:id="9"/>
      <w:r w:rsidRPr="00CF1A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E73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комплекса ГТО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DE73E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физической культуре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DE73E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пульса на уроках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Легкая </w:t>
            </w:r>
            <w:r>
              <w:rPr>
                <w:rFonts w:ascii="Times New Roman" w:hAnsi="Times New Roman"/>
                <w:color w:val="000000"/>
                <w:sz w:val="24"/>
              </w:rPr>
              <w:t>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E73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Лыжная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 w:rsidRPr="00CF1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F1A9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bookmarkStart w:id="22" w:name="block-4734507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5"/>
        <w:gridCol w:w="4174"/>
        <w:gridCol w:w="1294"/>
        <w:gridCol w:w="1841"/>
        <w:gridCol w:w="1910"/>
        <w:gridCol w:w="1347"/>
        <w:gridCol w:w="2221"/>
      </w:tblGrid>
      <w:tr w:rsidR="00DE73E9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культуры, общие понятия о видах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гимнастическим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Строевые упражнения и организующие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Гимнастические упражнения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группировке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нормативов комплекса ГТО. Наклон вперед из положения стоя на гимнастической скамье,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поднимание туловища из положения лежа на спине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разгибание рук в упоре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Переноска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лыж к месту занятия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передвижения на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на лыжах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Ходьба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6-ти минутный бег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 м и 30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Бросок набивного мяча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одновременного отталкивания двумя ногами и приземления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Прыжок в длину с места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ТБ на уроках, особенности проведения 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Пробное тестирование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 соблюдением правил и техники выполнения испытаний (тестов) 1 и 2 ступеней комплекса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 и 2 ступеней комплекса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1"/>
        <w:gridCol w:w="4244"/>
        <w:gridCol w:w="1268"/>
        <w:gridCol w:w="1841"/>
        <w:gridCol w:w="1910"/>
        <w:gridCol w:w="1347"/>
        <w:gridCol w:w="2221"/>
      </w:tblGrid>
      <w:tr w:rsidR="00DE73E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подвижных игр и соревнований у древних народов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Дневник наблюдений по физической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зарядка, составление индивидуальных комплексов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 и техники выполнения норматива комплекса ГТО. Подтягивание из виса лежа на низкой перекладине 90 см - девочки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ГТО. Наклон вперед из положения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Поднимание туловища из положения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лыжах 1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теннисного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мяча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Прыжок в длину с места 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Смешанное передвижение по пересеченной местности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баскетбола: мяч среднему и мяч соседу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колонне и неудобный бросок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Соревнования со сдачей норм ГТО, с соблюдением правил и техники выполнения испытаний (тестов) 2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ступени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240"/>
        <w:gridCol w:w="1270"/>
        <w:gridCol w:w="1841"/>
        <w:gridCol w:w="1910"/>
        <w:gridCol w:w="1347"/>
        <w:gridCol w:w="2221"/>
      </w:tblGrid>
      <w:tr w:rsidR="00DE73E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Дозировка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нагрузок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индивидуального графика занятий по развитию физических качеств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гимнастика и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гимнастика для глаз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Подтягивание из виса лежа на низкой перекладине 90 см - девочки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Передвижения по гимнастической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стенке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Наклон вперед из положения стоя на гимнастической скамье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Сгибание и разгибание рук в упоре лежа на полу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теннисного мяча в цель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3х10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лыжах одновременным двухшажным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лыжах 1 км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ознакомительного плавания: передвижение по дну ходьбой и прыжками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погружение в воду и всплывание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Проплывание дистанции 25 м вольным стилем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 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мяча. Ловля и передача мяча двумя руками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Прямая нижняя подача, приём и передача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мяча снизу двумя руками на месте и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Соревнования «А ты сдал нормы ГТО?», с соблюдением правил и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техники выполнения испытаний (тестов) 2-3 ступени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4"/>
        <w:gridCol w:w="4208"/>
        <w:gridCol w:w="1281"/>
        <w:gridCol w:w="1841"/>
        <w:gridCol w:w="1910"/>
        <w:gridCol w:w="1347"/>
        <w:gridCol w:w="2221"/>
      </w:tblGrid>
      <w:tr w:rsidR="00DE73E9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73E9" w:rsidRDefault="00DE73E9">
            <w:pPr>
              <w:spacing w:after="0"/>
              <w:ind w:left="135"/>
            </w:pP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73E9" w:rsidRDefault="00DE7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73E9" w:rsidRDefault="00DE73E9"/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национальных видов спорта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Оценка годовой динамики показателей физического развития и физической подготовленности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 и оказание первой помощи при травмах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 и снижения массы тела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 гимнастических и акробатических упражнений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положения стоя на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скамье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Поднимание туловища из положения лежа на спине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правил и техники выполнения норматива комплекса ГТО. Подтягивание из виса на высокой перекладине – мальчики, подтягивание из виса лёжа на низкой перекладине 90 см - девочки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а комплекса ГТО. Сгибание и разгибание рук в упоре лежа на полу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 двумя ногами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высоту с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разбега способом перешагивания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Метание мяча весом 150 г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Кросс на 2 км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на лыжах 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одношажным одновременным ходом по фазам движения и в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лыжах 1 км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 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«Паровая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машина»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«Большие гонки», посвященный ГТО и ЗОЖ, с соблюдением правил и техники </w:t>
            </w: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испытаний (тестов) 3 ступени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DE73E9" w:rsidRDefault="00DE73E9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DE7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Pr="00CF1A9B" w:rsidRDefault="00882F4B">
            <w:pPr>
              <w:spacing w:after="0"/>
              <w:ind w:left="135"/>
              <w:rPr>
                <w:lang w:val="ru-RU"/>
              </w:rPr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 w:rsidRPr="00CF1A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E73E9" w:rsidRDefault="00882F4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73E9" w:rsidRDefault="00DE73E9"/>
        </w:tc>
      </w:tr>
    </w:tbl>
    <w:p w:rsidR="00DE73E9" w:rsidRDefault="00DE73E9">
      <w:pPr>
        <w:sectPr w:rsidR="00DE73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73E9" w:rsidRDefault="00882F4B">
      <w:pPr>
        <w:spacing w:after="0"/>
        <w:ind w:left="120"/>
      </w:pPr>
      <w:bookmarkStart w:id="23" w:name="block-47345073"/>
      <w:bookmarkStart w:id="24" w:name="_GoBack"/>
      <w:bookmarkEnd w:id="22"/>
      <w:bookmarkEnd w:id="2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DE73E9" w:rsidRDefault="00882F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E73E9" w:rsidRDefault="00DE73E9">
      <w:pPr>
        <w:spacing w:after="0" w:line="480" w:lineRule="auto"/>
        <w:ind w:left="120"/>
      </w:pPr>
    </w:p>
    <w:p w:rsidR="00DE73E9" w:rsidRDefault="00DE73E9">
      <w:pPr>
        <w:spacing w:after="0" w:line="480" w:lineRule="auto"/>
        <w:ind w:left="120"/>
      </w:pPr>
    </w:p>
    <w:p w:rsidR="00DE73E9" w:rsidRDefault="00DE73E9">
      <w:pPr>
        <w:spacing w:after="0"/>
        <w:ind w:left="120"/>
      </w:pPr>
    </w:p>
    <w:p w:rsidR="00DE73E9" w:rsidRDefault="00882F4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E73E9" w:rsidRDefault="00DE73E9">
      <w:pPr>
        <w:spacing w:after="0" w:line="480" w:lineRule="auto"/>
        <w:ind w:left="120"/>
      </w:pPr>
    </w:p>
    <w:p w:rsidR="00DE73E9" w:rsidRDefault="00DE73E9">
      <w:pPr>
        <w:spacing w:after="0"/>
        <w:ind w:left="120"/>
      </w:pPr>
    </w:p>
    <w:p w:rsidR="00DE73E9" w:rsidRPr="00CF1A9B" w:rsidRDefault="00882F4B">
      <w:pPr>
        <w:spacing w:after="0" w:line="480" w:lineRule="auto"/>
        <w:ind w:left="120"/>
        <w:rPr>
          <w:lang w:val="ru-RU"/>
        </w:rPr>
      </w:pPr>
      <w:r w:rsidRPr="00CF1A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E73E9" w:rsidRPr="00CF1A9B" w:rsidRDefault="00DE73E9">
      <w:pPr>
        <w:spacing w:after="0" w:line="480" w:lineRule="auto"/>
        <w:ind w:left="120"/>
        <w:rPr>
          <w:lang w:val="ru-RU"/>
        </w:rPr>
      </w:pPr>
    </w:p>
    <w:p w:rsidR="00DE73E9" w:rsidRPr="00CF1A9B" w:rsidRDefault="00DE73E9">
      <w:pPr>
        <w:rPr>
          <w:lang w:val="ru-RU"/>
        </w:rPr>
        <w:sectPr w:rsidR="00DE73E9" w:rsidRPr="00CF1A9B">
          <w:pgSz w:w="11906" w:h="16383"/>
          <w:pgMar w:top="1134" w:right="850" w:bottom="1134" w:left="1701" w:header="720" w:footer="720" w:gutter="0"/>
          <w:cols w:space="720"/>
        </w:sectPr>
      </w:pPr>
    </w:p>
    <w:bookmarkEnd w:id="23"/>
    <w:p w:rsidR="00882F4B" w:rsidRPr="00CF1A9B" w:rsidRDefault="00882F4B">
      <w:pPr>
        <w:rPr>
          <w:lang w:val="ru-RU"/>
        </w:rPr>
      </w:pPr>
    </w:p>
    <w:sectPr w:rsidR="00882F4B" w:rsidRPr="00CF1A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EC1"/>
    <w:multiLevelType w:val="multilevel"/>
    <w:tmpl w:val="F5FE96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5F754E"/>
    <w:multiLevelType w:val="multilevel"/>
    <w:tmpl w:val="051A06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DC2B00"/>
    <w:multiLevelType w:val="multilevel"/>
    <w:tmpl w:val="D318F5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DB4869"/>
    <w:multiLevelType w:val="multilevel"/>
    <w:tmpl w:val="4762D5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651598"/>
    <w:multiLevelType w:val="multilevel"/>
    <w:tmpl w:val="4F12CB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F16D61"/>
    <w:multiLevelType w:val="multilevel"/>
    <w:tmpl w:val="D090D5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BF44D7"/>
    <w:multiLevelType w:val="multilevel"/>
    <w:tmpl w:val="445AA04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46CBE"/>
    <w:multiLevelType w:val="multilevel"/>
    <w:tmpl w:val="1E924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7475C52"/>
    <w:multiLevelType w:val="multilevel"/>
    <w:tmpl w:val="FAF42F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A57183"/>
    <w:multiLevelType w:val="multilevel"/>
    <w:tmpl w:val="0B2A8D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6D3622"/>
    <w:multiLevelType w:val="multilevel"/>
    <w:tmpl w:val="E954F4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D7A7868"/>
    <w:multiLevelType w:val="multilevel"/>
    <w:tmpl w:val="074421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04C33E5"/>
    <w:multiLevelType w:val="multilevel"/>
    <w:tmpl w:val="34A294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C85B4F"/>
    <w:multiLevelType w:val="multilevel"/>
    <w:tmpl w:val="4EA816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FC0103"/>
    <w:multiLevelType w:val="multilevel"/>
    <w:tmpl w:val="EB36FC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62D1604"/>
    <w:multiLevelType w:val="multilevel"/>
    <w:tmpl w:val="A432A1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7F7446"/>
    <w:multiLevelType w:val="multilevel"/>
    <w:tmpl w:val="FA5C4C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4"/>
  </w:num>
  <w:num w:numId="4">
    <w:abstractNumId w:val="14"/>
  </w:num>
  <w:num w:numId="5">
    <w:abstractNumId w:val="8"/>
  </w:num>
  <w:num w:numId="6">
    <w:abstractNumId w:val="9"/>
  </w:num>
  <w:num w:numId="7">
    <w:abstractNumId w:val="3"/>
  </w:num>
  <w:num w:numId="8">
    <w:abstractNumId w:val="10"/>
  </w:num>
  <w:num w:numId="9">
    <w:abstractNumId w:val="2"/>
  </w:num>
  <w:num w:numId="10">
    <w:abstractNumId w:val="12"/>
  </w:num>
  <w:num w:numId="11">
    <w:abstractNumId w:val="5"/>
  </w:num>
  <w:num w:numId="12">
    <w:abstractNumId w:val="13"/>
  </w:num>
  <w:num w:numId="13">
    <w:abstractNumId w:val="16"/>
  </w:num>
  <w:num w:numId="14">
    <w:abstractNumId w:val="11"/>
  </w:num>
  <w:num w:numId="15">
    <w:abstractNumId w:val="0"/>
  </w:num>
  <w:num w:numId="16">
    <w:abstractNumId w:val="7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3E9"/>
    <w:rsid w:val="00882F4B"/>
    <w:rsid w:val="00CF1A9B"/>
    <w:rsid w:val="00DE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0433D"/>
  <w15:docId w15:val="{B874B4F2-88CA-440D-B033-875B4AE41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Strong"/>
    <w:basedOn w:val="a0"/>
    <w:uiPriority w:val="22"/>
    <w:qFormat/>
    <w:rsid w:val="00CF1A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9397</Words>
  <Characters>53567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2024-10-11T05:24:00Z</dcterms:created>
  <dcterms:modified xsi:type="dcterms:W3CDTF">2024-10-11T05:24:00Z</dcterms:modified>
</cp:coreProperties>
</file>